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9FDF6" w14:textId="039E58AA" w:rsidR="0004275E" w:rsidRDefault="0004275E" w:rsidP="0004275E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C00000"/>
          <w:sz w:val="22"/>
          <w:szCs w:val="22"/>
        </w:rPr>
      </w:pPr>
      <w:r w:rsidRPr="0004275E">
        <w:rPr>
          <w:rFonts w:ascii="Arial" w:hAnsi="Arial" w:cs="Arial"/>
          <w:b/>
          <w:bCs/>
          <w:color w:val="C00000"/>
          <w:sz w:val="22"/>
          <w:szCs w:val="22"/>
        </w:rPr>
        <w:t>Programma Erasmus+ 2021-22</w:t>
      </w:r>
    </w:p>
    <w:p w14:paraId="6CBC163F" w14:textId="77777777" w:rsidR="0004275E" w:rsidRPr="0004275E" w:rsidRDefault="0004275E" w:rsidP="0004275E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69CC5B00" w14:textId="1D65A6B0" w:rsidR="0004275E" w:rsidRDefault="000C262C" w:rsidP="0004275E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04275E">
        <w:rPr>
          <w:rFonts w:ascii="Arial" w:hAnsi="Arial" w:cs="Arial"/>
          <w:color w:val="333333"/>
          <w:sz w:val="22"/>
          <w:szCs w:val="22"/>
        </w:rPr>
        <w:t>I</w:t>
      </w:r>
      <w:r w:rsidRPr="0004275E">
        <w:rPr>
          <w:rFonts w:ascii="Arial" w:hAnsi="Arial" w:cs="Arial"/>
          <w:color w:val="333333"/>
          <w:sz w:val="22"/>
          <w:szCs w:val="22"/>
        </w:rPr>
        <w:t xml:space="preserve">n considerazione dell’attivazione del nuovo programma settennale Erasmus+ 2021-2027, </w:t>
      </w:r>
      <w:r w:rsidRPr="0004275E">
        <w:rPr>
          <w:rFonts w:ascii="Arial" w:hAnsi="Arial" w:cs="Arial"/>
          <w:b/>
          <w:bCs/>
          <w:color w:val="333333"/>
          <w:sz w:val="22"/>
          <w:szCs w:val="22"/>
        </w:rPr>
        <w:t xml:space="preserve">il bando Erasmus per studio </w:t>
      </w:r>
      <w:proofErr w:type="spellStart"/>
      <w:r w:rsidRPr="0004275E">
        <w:rPr>
          <w:rFonts w:ascii="Arial" w:hAnsi="Arial" w:cs="Arial"/>
          <w:b/>
          <w:bCs/>
          <w:color w:val="333333"/>
          <w:sz w:val="22"/>
          <w:szCs w:val="22"/>
        </w:rPr>
        <w:t>a.a</w:t>
      </w:r>
      <w:proofErr w:type="spellEnd"/>
      <w:r w:rsidRPr="0004275E">
        <w:rPr>
          <w:rFonts w:ascii="Arial" w:hAnsi="Arial" w:cs="Arial"/>
          <w:b/>
          <w:bCs/>
          <w:color w:val="333333"/>
          <w:sz w:val="22"/>
          <w:szCs w:val="22"/>
        </w:rPr>
        <w:t>. 2021-2022 sarà pubblicato entro la fine di gennaio 2021</w:t>
      </w:r>
      <w:r w:rsidRPr="0004275E">
        <w:rPr>
          <w:rFonts w:ascii="Arial" w:hAnsi="Arial" w:cs="Arial"/>
          <w:color w:val="333333"/>
          <w:sz w:val="22"/>
          <w:szCs w:val="22"/>
        </w:rPr>
        <w:t xml:space="preserve"> (con scadenza entro metà febbraio)</w:t>
      </w:r>
      <w:r w:rsidRPr="0004275E">
        <w:rPr>
          <w:rFonts w:ascii="Arial" w:hAnsi="Arial" w:cs="Arial"/>
          <w:color w:val="333333"/>
          <w:sz w:val="22"/>
          <w:szCs w:val="22"/>
        </w:rPr>
        <w:t>, a seguito dell’uscita della Guida al programma rilasciata dalla Commissione Europea.</w:t>
      </w:r>
      <w:r w:rsidR="0004275E" w:rsidRPr="0004275E">
        <w:rPr>
          <w:rFonts w:ascii="Arial" w:hAnsi="Arial" w:cs="Arial"/>
          <w:color w:val="333333"/>
          <w:sz w:val="22"/>
          <w:szCs w:val="22"/>
        </w:rPr>
        <w:t xml:space="preserve"> </w:t>
      </w:r>
      <w:r w:rsidR="0004275E" w:rsidRPr="0004275E">
        <w:rPr>
          <w:rFonts w:ascii="Arial" w:hAnsi="Arial" w:cs="Arial"/>
          <w:color w:val="000000"/>
          <w:sz w:val="22"/>
          <w:szCs w:val="22"/>
          <w:shd w:val="clear" w:color="auto" w:fill="FFFFFF"/>
        </w:rPr>
        <w:t>Per informazioni: </w:t>
      </w:r>
      <w:hyperlink r:id="rId4" w:anchor="studenti_unifi" w:history="1">
        <w:r w:rsidR="0004275E" w:rsidRPr="0004275E">
          <w:rPr>
            <w:rStyle w:val="Collegamentoipertestuale"/>
            <w:rFonts w:ascii="Arial" w:hAnsi="Arial" w:cs="Arial"/>
            <w:color w:val="760F00"/>
            <w:sz w:val="22"/>
            <w:szCs w:val="22"/>
            <w:shd w:val="clear" w:color="auto" w:fill="FFFFFF"/>
          </w:rPr>
          <w:t>https://www.unifi.it/vp-10034-erasmus-plus.html#studenti_unifi</w:t>
        </w:r>
      </w:hyperlink>
      <w:r w:rsidR="0004275E">
        <w:rPr>
          <w:rFonts w:ascii="Arial" w:hAnsi="Arial" w:cs="Arial"/>
          <w:sz w:val="22"/>
          <w:szCs w:val="22"/>
        </w:rPr>
        <w:t>.</w:t>
      </w:r>
    </w:p>
    <w:p w14:paraId="2D4E6AAA" w14:textId="77777777" w:rsidR="0004275E" w:rsidRDefault="0004275E" w:rsidP="0004275E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7897DA5C" w14:textId="14408620" w:rsidR="009A072C" w:rsidRDefault="000C262C" w:rsidP="0004275E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04275E">
        <w:rPr>
          <w:rFonts w:ascii="Arial" w:hAnsi="Arial" w:cs="Arial"/>
          <w:color w:val="333333"/>
          <w:sz w:val="22"/>
          <w:szCs w:val="22"/>
        </w:rPr>
        <w:t>La mobilità Erasmus per studio ti permette di trascorrere un </w:t>
      </w:r>
      <w:r w:rsidRPr="0004275E">
        <w:rPr>
          <w:rStyle w:val="Enfasigrassetto"/>
          <w:rFonts w:ascii="Arial" w:hAnsi="Arial" w:cs="Arial"/>
          <w:color w:val="333333"/>
          <w:sz w:val="22"/>
          <w:szCs w:val="22"/>
        </w:rPr>
        <w:t>periodo di studi</w:t>
      </w:r>
      <w:r w:rsidRPr="0004275E">
        <w:rPr>
          <w:rFonts w:ascii="Arial" w:hAnsi="Arial" w:cs="Arial"/>
          <w:color w:val="333333"/>
          <w:sz w:val="22"/>
          <w:szCs w:val="22"/>
        </w:rPr>
        <w:t> presso un</w:t>
      </w:r>
      <w:r w:rsidRPr="0004275E">
        <w:rPr>
          <w:rFonts w:ascii="Arial" w:hAnsi="Arial" w:cs="Arial"/>
          <w:color w:val="333333"/>
          <w:sz w:val="22"/>
          <w:szCs w:val="22"/>
        </w:rPr>
        <w:t>’altra</w:t>
      </w:r>
      <w:r w:rsidRPr="0004275E">
        <w:rPr>
          <w:rFonts w:ascii="Arial" w:hAnsi="Arial" w:cs="Arial"/>
          <w:color w:val="333333"/>
          <w:sz w:val="22"/>
          <w:szCs w:val="22"/>
        </w:rPr>
        <w:t xml:space="preserve"> </w:t>
      </w:r>
      <w:r w:rsidRPr="0004275E">
        <w:rPr>
          <w:rFonts w:ascii="Arial" w:hAnsi="Arial" w:cs="Arial"/>
          <w:color w:val="333333"/>
          <w:sz w:val="22"/>
          <w:szCs w:val="22"/>
        </w:rPr>
        <w:t>Università</w:t>
      </w:r>
      <w:r w:rsidRPr="0004275E">
        <w:rPr>
          <w:rFonts w:ascii="Arial" w:hAnsi="Arial" w:cs="Arial"/>
          <w:color w:val="333333"/>
          <w:sz w:val="22"/>
          <w:szCs w:val="22"/>
        </w:rPr>
        <w:t xml:space="preserve"> di uno dei </w:t>
      </w:r>
      <w:r w:rsidRPr="0004275E">
        <w:rPr>
          <w:rStyle w:val="Enfasigrassetto"/>
          <w:rFonts w:ascii="Arial" w:hAnsi="Arial" w:cs="Arial"/>
          <w:color w:val="333333"/>
          <w:sz w:val="22"/>
          <w:szCs w:val="22"/>
        </w:rPr>
        <w:t>Paesi esteri</w:t>
      </w:r>
      <w:r w:rsidRPr="0004275E">
        <w:rPr>
          <w:rFonts w:ascii="Arial" w:hAnsi="Arial" w:cs="Arial"/>
          <w:color w:val="333333"/>
          <w:sz w:val="22"/>
          <w:szCs w:val="22"/>
        </w:rPr>
        <w:t xml:space="preserve"> che abbia firmato un accordo bilaterale nell’ambito del programma Erasmus+ con </w:t>
      </w:r>
      <w:r w:rsidRPr="0004275E">
        <w:rPr>
          <w:rFonts w:ascii="Arial" w:hAnsi="Arial" w:cs="Arial"/>
          <w:color w:val="333333"/>
          <w:sz w:val="22"/>
          <w:szCs w:val="22"/>
        </w:rPr>
        <w:t>l’Università degli Studi di Firenze.</w:t>
      </w:r>
      <w:r w:rsidR="009A072C">
        <w:rPr>
          <w:rFonts w:ascii="Arial" w:hAnsi="Arial" w:cs="Arial"/>
          <w:color w:val="333333"/>
          <w:sz w:val="22"/>
          <w:szCs w:val="22"/>
        </w:rPr>
        <w:t xml:space="preserve"> </w:t>
      </w:r>
      <w:r w:rsidRPr="0004275E">
        <w:rPr>
          <w:rFonts w:ascii="Arial" w:hAnsi="Arial" w:cs="Arial"/>
          <w:color w:val="333333"/>
          <w:sz w:val="22"/>
          <w:szCs w:val="22"/>
        </w:rPr>
        <w:t>Ricevi un </w:t>
      </w:r>
      <w:r w:rsidRPr="0004275E">
        <w:rPr>
          <w:rStyle w:val="Enfasigrassetto"/>
          <w:rFonts w:ascii="Arial" w:hAnsi="Arial" w:cs="Arial"/>
          <w:color w:val="333333"/>
          <w:sz w:val="22"/>
          <w:szCs w:val="22"/>
        </w:rPr>
        <w:t>contributo comunitario</w:t>
      </w:r>
      <w:r w:rsidRPr="0004275E">
        <w:rPr>
          <w:rFonts w:ascii="Arial" w:hAnsi="Arial" w:cs="Arial"/>
          <w:color w:val="333333"/>
          <w:sz w:val="22"/>
          <w:szCs w:val="22"/>
        </w:rPr>
        <w:t> ad hoc, hai la possibilità di seguire corsi e di usufruire delle strutture disponibili presso l'</w:t>
      </w:r>
      <w:r w:rsidRPr="0004275E">
        <w:rPr>
          <w:rFonts w:ascii="Arial" w:hAnsi="Arial" w:cs="Arial"/>
          <w:color w:val="333333"/>
          <w:sz w:val="22"/>
          <w:szCs w:val="22"/>
        </w:rPr>
        <w:t>Università</w:t>
      </w:r>
      <w:r w:rsidRPr="0004275E">
        <w:rPr>
          <w:rFonts w:ascii="Arial" w:hAnsi="Arial" w:cs="Arial"/>
          <w:color w:val="333333"/>
          <w:sz w:val="22"/>
          <w:szCs w:val="22"/>
        </w:rPr>
        <w:t xml:space="preserve"> ospitante </w:t>
      </w:r>
      <w:r w:rsidRPr="0004275E">
        <w:rPr>
          <w:rStyle w:val="Enfasigrassetto"/>
          <w:rFonts w:ascii="Arial" w:hAnsi="Arial" w:cs="Arial"/>
          <w:color w:val="333333"/>
          <w:sz w:val="22"/>
          <w:szCs w:val="22"/>
        </w:rPr>
        <w:t>senza ulteriori tasse di iscrizione</w:t>
      </w:r>
      <w:r w:rsidRPr="0004275E">
        <w:rPr>
          <w:rFonts w:ascii="Arial" w:hAnsi="Arial" w:cs="Arial"/>
          <w:color w:val="333333"/>
          <w:sz w:val="22"/>
          <w:szCs w:val="22"/>
        </w:rPr>
        <w:t>, con la garanzia del </w:t>
      </w:r>
      <w:r w:rsidRPr="0004275E">
        <w:rPr>
          <w:rStyle w:val="Enfasigrassetto"/>
          <w:rFonts w:ascii="Arial" w:hAnsi="Arial" w:cs="Arial"/>
          <w:color w:val="333333"/>
          <w:sz w:val="22"/>
          <w:szCs w:val="22"/>
        </w:rPr>
        <w:t>riconoscimento del periodo di studio all’estero</w:t>
      </w:r>
      <w:r w:rsidRPr="0004275E">
        <w:rPr>
          <w:rFonts w:ascii="Arial" w:hAnsi="Arial" w:cs="Arial"/>
          <w:color w:val="333333"/>
          <w:sz w:val="22"/>
          <w:szCs w:val="22"/>
        </w:rPr>
        <w:t> tramite il trasferimento dei crediti, effettuato con il sistema ECTS (</w:t>
      </w:r>
      <w:proofErr w:type="spellStart"/>
      <w:r w:rsidRPr="0004275E">
        <w:rPr>
          <w:rFonts w:ascii="Arial" w:hAnsi="Arial" w:cs="Arial"/>
          <w:color w:val="333333"/>
          <w:sz w:val="22"/>
          <w:szCs w:val="22"/>
        </w:rPr>
        <w:t>European</w:t>
      </w:r>
      <w:proofErr w:type="spellEnd"/>
      <w:r w:rsidRPr="0004275E">
        <w:rPr>
          <w:rFonts w:ascii="Arial" w:hAnsi="Arial" w:cs="Arial"/>
          <w:color w:val="333333"/>
          <w:sz w:val="22"/>
          <w:szCs w:val="22"/>
        </w:rPr>
        <w:t xml:space="preserve"> Credit Transfer System).</w:t>
      </w:r>
    </w:p>
    <w:p w14:paraId="0A663725" w14:textId="0E5E3ECA" w:rsidR="009A072C" w:rsidRDefault="009A072C" w:rsidP="0004275E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7BC86846" w14:textId="77777777" w:rsidR="009A072C" w:rsidRPr="0004275E" w:rsidRDefault="009A072C" w:rsidP="009A072C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04275E">
        <w:rPr>
          <w:rFonts w:ascii="Arial" w:hAnsi="Arial" w:cs="Arial"/>
          <w:sz w:val="22"/>
          <w:szCs w:val="22"/>
        </w:rPr>
        <w:t>Nell’ambito del programma Erasmus+ lo studente può beneficiare, per ciascun ciclo di studi al quale risulti iscritto, di uno o più periodi di mobilità, alternati o meno tra studio e tirocinio (</w:t>
      </w:r>
      <w:proofErr w:type="spellStart"/>
      <w:r w:rsidRPr="0004275E">
        <w:rPr>
          <w:rFonts w:ascii="Arial" w:hAnsi="Arial" w:cs="Arial"/>
          <w:i/>
          <w:iCs/>
          <w:sz w:val="22"/>
          <w:szCs w:val="22"/>
        </w:rPr>
        <w:t>traineeship</w:t>
      </w:r>
      <w:proofErr w:type="spellEnd"/>
      <w:r w:rsidRPr="0004275E">
        <w:rPr>
          <w:rFonts w:ascii="Arial" w:hAnsi="Arial" w:cs="Arial"/>
          <w:sz w:val="22"/>
          <w:szCs w:val="22"/>
        </w:rPr>
        <w:t>), pari complessivamente a 12 mensilità (24 in caso d’iscrizione alle lauree magistrali a ciclo unico).</w:t>
      </w:r>
      <w:r w:rsidRPr="0004275E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5C979541" w14:textId="77777777" w:rsidR="009A072C" w:rsidRDefault="009A072C" w:rsidP="0004275E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2AF53E78" w14:textId="3E45BBC0" w:rsidR="000C262C" w:rsidRPr="0004275E" w:rsidRDefault="000C262C" w:rsidP="0004275E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04275E">
        <w:rPr>
          <w:rFonts w:ascii="Arial" w:hAnsi="Arial" w:cs="Arial"/>
          <w:color w:val="333333"/>
          <w:sz w:val="22"/>
          <w:szCs w:val="22"/>
        </w:rPr>
        <w:t>Un’opportunità importante per accedere a diverse esperienze di apprendimento e per sentirsi parte di una comunità europea impegnata nella costruzione di una società inclusiva e multiculturale.</w:t>
      </w:r>
    </w:p>
    <w:p w14:paraId="03ACF08F" w14:textId="47D4045A" w:rsidR="0004275E" w:rsidRPr="0004275E" w:rsidRDefault="000C262C" w:rsidP="0004275E">
      <w:pPr>
        <w:shd w:val="clear" w:color="auto" w:fill="FFFFFF"/>
        <w:spacing w:after="0" w:line="240" w:lineRule="auto"/>
        <w:rPr>
          <w:rFonts w:ascii="Arial" w:hAnsi="Arial" w:cs="Arial"/>
          <w:color w:val="333333"/>
        </w:rPr>
      </w:pPr>
      <w:r w:rsidRPr="0004275E">
        <w:rPr>
          <w:rFonts w:ascii="Arial" w:hAnsi="Arial" w:cs="Arial"/>
          <w:color w:val="333333"/>
        </w:rPr>
        <w:br/>
      </w:r>
      <w:r w:rsidRPr="0004275E">
        <w:rPr>
          <w:rFonts w:ascii="Arial" w:hAnsi="Arial" w:cs="Arial"/>
          <w:color w:val="333333"/>
        </w:rPr>
        <w:t>Per ogni dubbio, curiosità, richiesta di assistenza, contatta il</w:t>
      </w:r>
      <w:r w:rsidRPr="009A072C">
        <w:rPr>
          <w:rFonts w:ascii="Arial" w:hAnsi="Arial" w:cs="Arial"/>
          <w:b/>
          <w:bCs/>
          <w:color w:val="333333"/>
        </w:rPr>
        <w:t xml:space="preserve"> delegato all’internazionalizzazione per i Corsi di Studio DAMS e PROGEAS</w:t>
      </w:r>
      <w:r w:rsidR="0004275E" w:rsidRPr="009A072C">
        <w:rPr>
          <w:rFonts w:ascii="Arial" w:hAnsi="Arial" w:cs="Arial"/>
          <w:b/>
          <w:bCs/>
          <w:color w:val="333333"/>
        </w:rPr>
        <w:t>,</w:t>
      </w:r>
      <w:r w:rsidRPr="009A072C">
        <w:rPr>
          <w:rFonts w:ascii="Arial" w:hAnsi="Arial" w:cs="Arial"/>
          <w:b/>
          <w:bCs/>
          <w:color w:val="333333"/>
        </w:rPr>
        <w:t xml:space="preserve"> Prof. Giovanni Tarantino</w:t>
      </w:r>
      <w:r w:rsidRPr="0004275E">
        <w:rPr>
          <w:rFonts w:ascii="Arial" w:hAnsi="Arial" w:cs="Arial"/>
          <w:color w:val="333333"/>
        </w:rPr>
        <w:t xml:space="preserve"> (</w:t>
      </w:r>
      <w:r w:rsidR="0004275E" w:rsidRPr="0004275E">
        <w:rPr>
          <w:rFonts w:ascii="Arial" w:hAnsi="Arial" w:cs="Arial"/>
          <w:color w:val="333333"/>
        </w:rPr>
        <w:t xml:space="preserve">email </w:t>
      </w:r>
      <w:hyperlink r:id="rId5" w:history="1">
        <w:r w:rsidR="0004275E" w:rsidRPr="0004275E">
          <w:rPr>
            <w:rStyle w:val="Collegamentoipertestuale"/>
            <w:rFonts w:ascii="Arial" w:hAnsi="Arial" w:cs="Arial"/>
          </w:rPr>
          <w:t>giovanni.tarantino@unifi.it</w:t>
        </w:r>
      </w:hyperlink>
      <w:r w:rsidRPr="0004275E">
        <w:rPr>
          <w:rFonts w:ascii="Arial" w:hAnsi="Arial" w:cs="Arial"/>
          <w:color w:val="333333"/>
        </w:rPr>
        <w:t>)</w:t>
      </w:r>
      <w:r w:rsidR="0004275E" w:rsidRPr="0004275E">
        <w:rPr>
          <w:rFonts w:ascii="Arial" w:hAnsi="Arial" w:cs="Arial"/>
          <w:color w:val="333333"/>
        </w:rPr>
        <w:t xml:space="preserve"> e/o l’</w:t>
      </w:r>
      <w:r w:rsidR="0004275E" w:rsidRPr="009A072C">
        <w:rPr>
          <w:rFonts w:ascii="Arial" w:hAnsi="Arial" w:cs="Arial"/>
          <w:b/>
          <w:bCs/>
          <w:color w:val="323E4F"/>
        </w:rPr>
        <w:t>Ufficio Relazioni Internazionali</w:t>
      </w:r>
      <w:r w:rsidR="0004275E" w:rsidRPr="009A072C">
        <w:rPr>
          <w:rFonts w:ascii="Arial" w:hAnsi="Arial" w:cs="Arial"/>
          <w:b/>
          <w:bCs/>
          <w:color w:val="323E4F"/>
        </w:rPr>
        <w:t xml:space="preserve"> della Scuola di Studi Umanistici e della Formazione </w:t>
      </w:r>
      <w:r w:rsidR="0004275E" w:rsidRPr="009A072C">
        <w:rPr>
          <w:rFonts w:ascii="Arial" w:hAnsi="Arial" w:cs="Arial"/>
          <w:color w:val="323E4F"/>
        </w:rPr>
        <w:t>(</w:t>
      </w:r>
      <w:r w:rsidR="0004275E" w:rsidRPr="009A072C">
        <w:rPr>
          <w:rFonts w:ascii="Arial" w:hAnsi="Arial" w:cs="Arial"/>
          <w:color w:val="323E4F"/>
        </w:rPr>
        <w:t>Dott.ssa Alessia Dedè</w:t>
      </w:r>
      <w:r w:rsidR="0004275E" w:rsidRPr="009A072C">
        <w:rPr>
          <w:rFonts w:ascii="Arial" w:hAnsi="Arial" w:cs="Arial"/>
          <w:color w:val="323E4F"/>
        </w:rPr>
        <w:t xml:space="preserve">, </w:t>
      </w:r>
      <w:r w:rsidR="0004275E" w:rsidRPr="009A072C">
        <w:rPr>
          <w:rFonts w:ascii="Arial" w:hAnsi="Arial" w:cs="Arial"/>
          <w:color w:val="323E4F"/>
        </w:rPr>
        <w:t xml:space="preserve"> Dott.ssa Floriana Fabbri</w:t>
      </w:r>
      <w:r w:rsidR="0004275E" w:rsidRPr="009A072C">
        <w:rPr>
          <w:rFonts w:ascii="Arial" w:hAnsi="Arial" w:cs="Arial"/>
          <w:color w:val="323E4F"/>
        </w:rPr>
        <w:t>: tel. 39</w:t>
      </w:r>
      <w:r w:rsidR="0004275E" w:rsidRPr="0004275E">
        <w:rPr>
          <w:rFonts w:ascii="Arial" w:hAnsi="Arial" w:cs="Arial"/>
          <w:b/>
          <w:bCs/>
          <w:color w:val="323E4F"/>
        </w:rPr>
        <w:t xml:space="preserve"> </w:t>
      </w:r>
      <w:r w:rsidR="0004275E" w:rsidRPr="0004275E">
        <w:rPr>
          <w:rFonts w:ascii="Arial" w:hAnsi="Arial" w:cs="Arial"/>
          <w:color w:val="323E4F"/>
        </w:rPr>
        <w:t>(0)55 2756127/6488</w:t>
      </w:r>
      <w:r w:rsidR="0004275E" w:rsidRPr="0004275E">
        <w:rPr>
          <w:rFonts w:ascii="Arial" w:hAnsi="Arial" w:cs="Arial"/>
          <w:color w:val="323E4F"/>
        </w:rPr>
        <w:t xml:space="preserve">; email </w:t>
      </w:r>
      <w:hyperlink r:id="rId6" w:history="1">
        <w:r w:rsidR="0004275E" w:rsidRPr="0004275E">
          <w:rPr>
            <w:rStyle w:val="Collegamentoipertestuale"/>
            <w:rFonts w:ascii="Arial" w:hAnsi="Arial" w:cs="Arial"/>
          </w:rPr>
          <w:t>erasmus@st-umaform.unifi.it</w:t>
        </w:r>
      </w:hyperlink>
      <w:r w:rsidR="009A072C">
        <w:rPr>
          <w:rFonts w:ascii="Arial" w:hAnsi="Arial" w:cs="Arial"/>
          <w:color w:val="323E4F"/>
        </w:rPr>
        <w:t>).</w:t>
      </w:r>
    </w:p>
    <w:p w14:paraId="18CC4AA5" w14:textId="35BCB8C5" w:rsidR="00B874FF" w:rsidRDefault="0004275E" w:rsidP="000C262C">
      <w:pPr>
        <w:pStyle w:val="NormaleWeb"/>
        <w:shd w:val="clear" w:color="auto" w:fill="FFFFFF"/>
        <w:spacing w:before="0" w:beforeAutospacing="0" w:after="0" w:afterAutospacing="0"/>
      </w:pPr>
      <w:r>
        <w:rPr>
          <w:rFonts w:ascii="Helvetica" w:hAnsi="Helvetica" w:cs="Helvetica"/>
          <w:color w:val="333333"/>
          <w:sz w:val="19"/>
          <w:szCs w:val="19"/>
        </w:rPr>
        <w:t xml:space="preserve"> </w:t>
      </w:r>
    </w:p>
    <w:sectPr w:rsidR="00B87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2C"/>
    <w:rsid w:val="0004275E"/>
    <w:rsid w:val="000C262C"/>
    <w:rsid w:val="00154811"/>
    <w:rsid w:val="009A072C"/>
    <w:rsid w:val="00B874FF"/>
    <w:rsid w:val="00F5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1031"/>
  <w15:chartTrackingRefBased/>
  <w15:docId w15:val="{ACEAC5E3-426A-44D1-983A-A6174D04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C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C262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C262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2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asmus@st-umaform.unifi.it" TargetMode="External"/><Relationship Id="rId5" Type="http://schemas.openxmlformats.org/officeDocument/2006/relationships/hyperlink" Target="mailto:giovanni.tarantino@unifi.it" TargetMode="External"/><Relationship Id="rId4" Type="http://schemas.openxmlformats.org/officeDocument/2006/relationships/hyperlink" Target="https://www.unifi.it/vp-10034-erasmus-plu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Tarantino</dc:creator>
  <cp:keywords/>
  <dc:description/>
  <cp:lastModifiedBy>Giovanni Tarantino</cp:lastModifiedBy>
  <cp:revision>2</cp:revision>
  <dcterms:created xsi:type="dcterms:W3CDTF">2021-01-23T09:36:00Z</dcterms:created>
  <dcterms:modified xsi:type="dcterms:W3CDTF">2021-01-23T09:36:00Z</dcterms:modified>
</cp:coreProperties>
</file>